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98" w:rsidRPr="00730398" w:rsidRDefault="00730398" w:rsidP="00730398">
      <w:pPr>
        <w:spacing w:after="0"/>
        <w:rPr>
          <w:rFonts w:ascii="Arial" w:hAnsi="Arial" w:cs="Arial"/>
          <w:b/>
        </w:rPr>
      </w:pPr>
      <w:r w:rsidRPr="00730398">
        <w:rPr>
          <w:rFonts w:ascii="Arial" w:hAnsi="Arial" w:cs="Arial"/>
          <w:b/>
        </w:rPr>
        <w:t>Template Social Media Posts</w:t>
      </w:r>
    </w:p>
    <w:p w:rsidR="00730398" w:rsidRPr="00730398" w:rsidRDefault="00730398" w:rsidP="00730398">
      <w:pPr>
        <w:spacing w:after="0"/>
        <w:rPr>
          <w:rFonts w:ascii="Arial" w:hAnsi="Arial" w:cs="Arial"/>
        </w:rPr>
      </w:pPr>
    </w:p>
    <w:p w:rsidR="00730398" w:rsidRPr="006A0A99" w:rsidRDefault="00730398" w:rsidP="00730398">
      <w:pPr>
        <w:spacing w:after="0"/>
        <w:rPr>
          <w:rFonts w:ascii="Arial" w:hAnsi="Arial" w:cs="Arial"/>
          <w:b/>
        </w:rPr>
      </w:pPr>
      <w:r w:rsidRPr="006A0A99">
        <w:rPr>
          <w:rFonts w:ascii="Arial" w:hAnsi="Arial" w:cs="Arial"/>
          <w:b/>
        </w:rPr>
        <w:t>Twitter:</w:t>
      </w:r>
    </w:p>
    <w:p w:rsidR="00730398" w:rsidRPr="00730398" w:rsidRDefault="00730398" w:rsidP="00730398">
      <w:pPr>
        <w:spacing w:after="0"/>
        <w:rPr>
          <w:rFonts w:ascii="Arial" w:hAnsi="Arial" w:cs="Arial"/>
        </w:rPr>
      </w:pPr>
      <w:r w:rsidRPr="00730398">
        <w:rPr>
          <w:rFonts w:ascii="Arial" w:hAnsi="Arial" w:cs="Arial"/>
        </w:rPr>
        <w:t>Hate unjustified health insurance rate hikes?  Learn more about [</w:t>
      </w:r>
      <w:r w:rsidR="006A0A99">
        <w:rPr>
          <w:rFonts w:ascii="Arial" w:hAnsi="Arial" w:cs="Arial"/>
        </w:rPr>
        <w:t>STATE</w:t>
      </w:r>
      <w:r w:rsidRPr="00730398">
        <w:rPr>
          <w:rFonts w:ascii="Arial" w:hAnsi="Arial" w:cs="Arial"/>
        </w:rPr>
        <w:t>]’s rate review process and ways it protects consumers. [Include link to rate review info on web site if available]</w:t>
      </w:r>
    </w:p>
    <w:p w:rsidR="00730398" w:rsidRPr="00730398" w:rsidRDefault="00730398" w:rsidP="00730398">
      <w:pPr>
        <w:spacing w:after="0"/>
        <w:rPr>
          <w:rFonts w:ascii="Arial" w:hAnsi="Arial" w:cs="Arial"/>
        </w:rPr>
      </w:pPr>
    </w:p>
    <w:p w:rsidR="00730398" w:rsidRPr="00730398" w:rsidRDefault="00730398" w:rsidP="00730398">
      <w:pPr>
        <w:spacing w:after="0"/>
        <w:rPr>
          <w:rFonts w:ascii="Arial" w:hAnsi="Arial" w:cs="Arial"/>
        </w:rPr>
      </w:pPr>
      <w:r w:rsidRPr="00730398">
        <w:rPr>
          <w:rFonts w:ascii="Arial" w:hAnsi="Arial" w:cs="Arial"/>
        </w:rPr>
        <w:t>Speak out on [</w:t>
      </w:r>
      <w:r w:rsidR="006A0A99">
        <w:rPr>
          <w:rFonts w:ascii="Arial" w:hAnsi="Arial" w:cs="Arial"/>
        </w:rPr>
        <w:t>COMPANY</w:t>
      </w:r>
      <w:r w:rsidRPr="00730398">
        <w:rPr>
          <w:rFonts w:ascii="Arial" w:hAnsi="Arial" w:cs="Arial"/>
        </w:rPr>
        <w:t>]’s [</w:t>
      </w:r>
      <w:r w:rsidR="006A0A99">
        <w:rPr>
          <w:rFonts w:ascii="Arial" w:hAnsi="Arial" w:cs="Arial"/>
        </w:rPr>
        <w:t>XX</w:t>
      </w:r>
      <w:proofErr w:type="gramStart"/>
      <w:r w:rsidRPr="00730398">
        <w:rPr>
          <w:rFonts w:ascii="Arial" w:hAnsi="Arial" w:cs="Arial"/>
        </w:rPr>
        <w:t>]%</w:t>
      </w:r>
      <w:proofErr w:type="gramEnd"/>
      <w:r w:rsidRPr="00730398">
        <w:rPr>
          <w:rFonts w:ascii="Arial" w:hAnsi="Arial" w:cs="Arial"/>
        </w:rPr>
        <w:t xml:space="preserve"> increase in health insurance premiums – [state] rate review board seeking comments now. [Insert link to public comment]</w:t>
      </w:r>
    </w:p>
    <w:p w:rsidR="00730398" w:rsidRPr="00730398" w:rsidRDefault="00730398" w:rsidP="00730398">
      <w:pPr>
        <w:spacing w:after="0"/>
        <w:rPr>
          <w:rFonts w:ascii="Arial" w:hAnsi="Arial" w:cs="Arial"/>
        </w:rPr>
      </w:pPr>
    </w:p>
    <w:p w:rsidR="00730398" w:rsidRPr="00730398" w:rsidRDefault="00730398" w:rsidP="00730398">
      <w:pPr>
        <w:spacing w:after="0"/>
        <w:rPr>
          <w:rFonts w:ascii="Arial" w:hAnsi="Arial" w:cs="Arial"/>
        </w:rPr>
      </w:pPr>
      <w:r w:rsidRPr="00730398">
        <w:rPr>
          <w:rFonts w:ascii="Arial" w:hAnsi="Arial" w:cs="Arial"/>
        </w:rPr>
        <w:t>Consumers need protection from unjustified health premiums increases – learn more about [</w:t>
      </w:r>
      <w:r w:rsidR="006A0A99">
        <w:rPr>
          <w:rFonts w:ascii="Arial" w:hAnsi="Arial" w:cs="Arial"/>
        </w:rPr>
        <w:t>STATE</w:t>
      </w:r>
      <w:r w:rsidRPr="00730398">
        <w:rPr>
          <w:rFonts w:ascii="Arial" w:hAnsi="Arial" w:cs="Arial"/>
        </w:rPr>
        <w:t>]’s rate review process. [Include link to rate review info on web site if available]</w:t>
      </w:r>
    </w:p>
    <w:p w:rsidR="00730398" w:rsidRPr="00730398" w:rsidRDefault="00730398" w:rsidP="00730398">
      <w:pPr>
        <w:spacing w:after="0"/>
        <w:rPr>
          <w:rFonts w:ascii="Arial" w:hAnsi="Arial" w:cs="Arial"/>
        </w:rPr>
      </w:pPr>
    </w:p>
    <w:p w:rsidR="00730398" w:rsidRPr="006A0A99" w:rsidRDefault="00730398" w:rsidP="00730398">
      <w:pPr>
        <w:spacing w:after="0"/>
        <w:rPr>
          <w:rFonts w:ascii="Arial" w:hAnsi="Arial" w:cs="Arial"/>
          <w:b/>
        </w:rPr>
      </w:pPr>
      <w:r w:rsidRPr="006A0A99">
        <w:rPr>
          <w:rFonts w:ascii="Arial" w:hAnsi="Arial" w:cs="Arial"/>
          <w:b/>
        </w:rPr>
        <w:t>Facebook:</w:t>
      </w:r>
    </w:p>
    <w:p w:rsidR="00730398" w:rsidRDefault="00730398" w:rsidP="00730398">
      <w:pPr>
        <w:rPr>
          <w:rFonts w:ascii="Arial" w:hAnsi="Arial" w:cs="Arial"/>
        </w:rPr>
      </w:pPr>
      <w:r w:rsidRPr="00730398">
        <w:rPr>
          <w:rFonts w:ascii="Arial" w:hAnsi="Arial" w:cs="Arial"/>
        </w:rPr>
        <w:t>When cables bill goes up substantially, we ask why – more channels, better service or just lining the pockets of the cable company? The same should be true with health insurance companies. Learn about [</w:t>
      </w:r>
      <w:r w:rsidR="006A0A99">
        <w:rPr>
          <w:rFonts w:ascii="Arial" w:hAnsi="Arial" w:cs="Arial"/>
        </w:rPr>
        <w:t>STATE</w:t>
      </w:r>
      <w:r w:rsidRPr="00730398">
        <w:rPr>
          <w:rFonts w:ascii="Arial" w:hAnsi="Arial" w:cs="Arial"/>
        </w:rPr>
        <w:t>]’s rate review process to protect consumers from unjustified premium rate hikes. [Include link to rate review info on web site if available]</w:t>
      </w:r>
    </w:p>
    <w:p w:rsidR="00730398" w:rsidRDefault="00730398" w:rsidP="00730398">
      <w:pPr>
        <w:rPr>
          <w:rFonts w:ascii="Arial" w:hAnsi="Arial"/>
        </w:rPr>
      </w:pPr>
      <w:r w:rsidRPr="00642CB7">
        <w:rPr>
          <w:rFonts w:ascii="Arial" w:hAnsi="Arial"/>
        </w:rPr>
        <w:t>[</w:t>
      </w:r>
      <w:r w:rsidR="006A0A99">
        <w:rPr>
          <w:rFonts w:ascii="Arial" w:hAnsi="Arial"/>
        </w:rPr>
        <w:t>COMPANY</w:t>
      </w:r>
      <w:r w:rsidRPr="00642CB7">
        <w:rPr>
          <w:rFonts w:ascii="Arial" w:hAnsi="Arial"/>
        </w:rPr>
        <w:t xml:space="preserve">] </w:t>
      </w:r>
      <w:r>
        <w:rPr>
          <w:rFonts w:ascii="Arial" w:hAnsi="Arial"/>
        </w:rPr>
        <w:t>is threatening to raise its rates for [STATE] consumers by XX%</w:t>
      </w:r>
      <w:r w:rsidRPr="00642CB7">
        <w:rPr>
          <w:rFonts w:ascii="Arial" w:hAnsi="Arial"/>
        </w:rPr>
        <w:t xml:space="preserve"> if the health insurer’s proposed rate hike is approved.</w:t>
      </w:r>
      <w:r w:rsidRPr="00730398">
        <w:rPr>
          <w:rFonts w:ascii="Arial" w:hAnsi="Arial"/>
        </w:rPr>
        <w:t xml:space="preserve"> </w:t>
      </w:r>
      <w:r w:rsidR="00C57C21">
        <w:rPr>
          <w:rFonts w:ascii="Arial" w:hAnsi="Arial"/>
        </w:rPr>
        <w:t>Fortunately for</w:t>
      </w:r>
      <w:r w:rsidRPr="00642CB7">
        <w:rPr>
          <w:rFonts w:ascii="Arial" w:hAnsi="Arial"/>
        </w:rPr>
        <w:t xml:space="preserve"> consumers, the </w:t>
      </w:r>
      <w:r w:rsidR="00C57C21">
        <w:rPr>
          <w:rFonts w:ascii="Arial" w:hAnsi="Arial"/>
        </w:rPr>
        <w:t xml:space="preserve">ACA’s </w:t>
      </w:r>
      <w:r w:rsidRPr="00642CB7">
        <w:rPr>
          <w:rFonts w:ascii="Arial" w:hAnsi="Arial"/>
        </w:rPr>
        <w:t xml:space="preserve">rate review </w:t>
      </w:r>
      <w:r w:rsidR="00C57C21">
        <w:rPr>
          <w:rFonts w:ascii="Arial" w:hAnsi="Arial"/>
        </w:rPr>
        <w:t xml:space="preserve">provision lets states </w:t>
      </w:r>
      <w:r w:rsidRPr="00642CB7">
        <w:rPr>
          <w:rFonts w:ascii="Arial" w:hAnsi="Arial"/>
        </w:rPr>
        <w:t>review proposed increases and hold insurance companies accountable</w:t>
      </w:r>
      <w:r w:rsidR="0050134E">
        <w:rPr>
          <w:rFonts w:ascii="Arial" w:hAnsi="Arial"/>
        </w:rPr>
        <w:t>.</w:t>
      </w:r>
      <w:r w:rsidRPr="00642CB7">
        <w:rPr>
          <w:rFonts w:ascii="Arial" w:hAnsi="Arial"/>
        </w:rPr>
        <w:t xml:space="preserve">  </w:t>
      </w:r>
      <w:r w:rsidR="00C57C21">
        <w:rPr>
          <w:rFonts w:ascii="Arial" w:hAnsi="Arial"/>
        </w:rPr>
        <w:t>[Include link to media story or web site about rate hike]</w:t>
      </w:r>
    </w:p>
    <w:p w:rsidR="00C57C21" w:rsidRPr="00642CB7" w:rsidRDefault="00C57C21" w:rsidP="00730398">
      <w:pPr>
        <w:rPr>
          <w:rFonts w:ascii="Arial" w:hAnsi="Arial"/>
        </w:rPr>
      </w:pPr>
      <w:r>
        <w:rPr>
          <w:rFonts w:ascii="Arial" w:hAnsi="Arial"/>
        </w:rPr>
        <w:t>Have you faced an unjustified</w:t>
      </w:r>
      <w:bookmarkStart w:id="0" w:name="_GoBack"/>
      <w:bookmarkEnd w:id="0"/>
      <w:r>
        <w:rPr>
          <w:rFonts w:ascii="Arial" w:hAnsi="Arial"/>
        </w:rPr>
        <w:t xml:space="preserve"> health care premium rate hike?  Learn how the ACA’s rate review provision protects consumers like you.</w:t>
      </w:r>
      <w:r w:rsidRPr="00730398">
        <w:rPr>
          <w:rFonts w:ascii="Arial" w:hAnsi="Arial" w:cs="Arial"/>
        </w:rPr>
        <w:t xml:space="preserve"> [Include link to rate review info on web site if available]</w:t>
      </w:r>
    </w:p>
    <w:p w:rsidR="00730398" w:rsidRPr="00730398" w:rsidRDefault="00730398" w:rsidP="00730398">
      <w:pPr>
        <w:rPr>
          <w:rFonts w:ascii="Arial" w:hAnsi="Arial" w:cs="Arial"/>
        </w:rPr>
      </w:pPr>
    </w:p>
    <w:p w:rsidR="00730398" w:rsidRDefault="00730398" w:rsidP="00730398">
      <w:pPr>
        <w:spacing w:after="0"/>
      </w:pPr>
    </w:p>
    <w:p w:rsidR="00730398" w:rsidRDefault="00730398" w:rsidP="00730398">
      <w:pPr>
        <w:spacing w:after="0"/>
      </w:pPr>
    </w:p>
    <w:sectPr w:rsidR="00730398" w:rsidSect="0052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8"/>
    <w:rsid w:val="0037074D"/>
    <w:rsid w:val="004F0009"/>
    <w:rsid w:val="0050134E"/>
    <w:rsid w:val="00524DA6"/>
    <w:rsid w:val="006A0A99"/>
    <w:rsid w:val="00730398"/>
    <w:rsid w:val="00C57C21"/>
    <w:rsid w:val="00C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Lucy Cox-Chapman</cp:lastModifiedBy>
  <cp:revision>2</cp:revision>
  <dcterms:created xsi:type="dcterms:W3CDTF">2013-05-06T20:33:00Z</dcterms:created>
  <dcterms:modified xsi:type="dcterms:W3CDTF">2013-05-06T20:33:00Z</dcterms:modified>
</cp:coreProperties>
</file>