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E" w:rsidRPr="00C910AE" w:rsidRDefault="00C910AE" w:rsidP="00C910AE">
      <w:pPr>
        <w:jc w:val="center"/>
        <w:rPr>
          <w:b/>
        </w:rPr>
      </w:pPr>
      <w:r w:rsidRPr="00C910AE">
        <w:rPr>
          <w:b/>
        </w:rPr>
        <w:t xml:space="preserve">Sample Social Media Posts </w:t>
      </w:r>
      <w:r w:rsidR="006A7817">
        <w:rPr>
          <w:b/>
        </w:rPr>
        <w:t>–</w:t>
      </w:r>
      <w:r w:rsidRPr="00C910AE">
        <w:rPr>
          <w:b/>
        </w:rPr>
        <w:t xml:space="preserve"> #</w:t>
      </w:r>
      <w:proofErr w:type="spellStart"/>
      <w:r w:rsidRPr="00C910AE">
        <w:rPr>
          <w:b/>
        </w:rPr>
        <w:t>PlanToRenew</w:t>
      </w:r>
      <w:proofErr w:type="spellEnd"/>
    </w:p>
    <w:p w:rsidR="00C910AE" w:rsidRPr="00C910AE" w:rsidRDefault="00C910AE" w:rsidP="003B5653">
      <w:pPr>
        <w:rPr>
          <w:i/>
        </w:rPr>
      </w:pPr>
      <w:r>
        <w:rPr>
          <w:i/>
        </w:rPr>
        <w:t xml:space="preserve">To ensure newly-insured people are able to stay covered and receive the financial help </w:t>
      </w:r>
      <w:r w:rsidR="00457ECB">
        <w:rPr>
          <w:i/>
        </w:rPr>
        <w:t>they</w:t>
      </w:r>
      <w:r>
        <w:rPr>
          <w:i/>
        </w:rPr>
        <w:t xml:space="preserve"> are eligible for, we have created social media content encouraging consumers to Plan to Renew. </w:t>
      </w:r>
      <w:r w:rsidR="00457ECB">
        <w:rPr>
          <w:i/>
        </w:rPr>
        <w:t>If you have any questions or feedback, please contact Christine Lindberg (</w:t>
      </w:r>
      <w:hyperlink r:id="rId6" w:history="1">
        <w:r w:rsidR="00457ECB" w:rsidRPr="007404BC">
          <w:rPr>
            <w:rStyle w:val="Hyperlink"/>
            <w:i/>
          </w:rPr>
          <w:t>clindberg@communitycatalyst.org</w:t>
        </w:r>
      </w:hyperlink>
      <w:r w:rsidR="00457ECB">
        <w:rPr>
          <w:i/>
        </w:rPr>
        <w:t>)</w:t>
      </w:r>
      <w:r>
        <w:rPr>
          <w:i/>
        </w:rPr>
        <w:t xml:space="preserve"> </w:t>
      </w:r>
    </w:p>
    <w:p w:rsidR="003B5653" w:rsidRPr="003B5653" w:rsidRDefault="003B5653" w:rsidP="003B5653">
      <w:r w:rsidRPr="003B5653">
        <w:t>Did you buy a new health plan last year? You may be eligible for new or different financial help this year. Know your options</w:t>
      </w:r>
      <w:r w:rsidR="00457ECB">
        <w:t>.</w:t>
      </w:r>
      <w:r w:rsidRPr="003B5653">
        <w:t> #</w:t>
      </w:r>
      <w:proofErr w:type="spellStart"/>
      <w:r w:rsidRPr="003B5653">
        <w:t>Plan</w:t>
      </w:r>
      <w:r w:rsidR="00C910AE">
        <w:t>T</w:t>
      </w:r>
      <w:r w:rsidRPr="003B5653">
        <w:t>oRenew</w:t>
      </w:r>
      <w:proofErr w:type="spellEnd"/>
      <w:r w:rsidRPr="003B5653">
        <w:t xml:space="preserve"> </w:t>
      </w:r>
    </w:p>
    <w:p w:rsidR="00E411ED" w:rsidRDefault="00E411ED">
      <w:r>
        <w:t>Staying cover</w:t>
      </w:r>
      <w:r w:rsidR="00C910AE">
        <w:t xml:space="preserve">ed is as easy as 1, 2, </w:t>
      </w:r>
      <w:proofErr w:type="gramStart"/>
      <w:r w:rsidR="00C910AE">
        <w:t>3</w:t>
      </w:r>
      <w:proofErr w:type="gramEnd"/>
      <w:r w:rsidR="00C910AE">
        <w:t>! #</w:t>
      </w:r>
      <w:proofErr w:type="spellStart"/>
      <w:r w:rsidR="00C910AE">
        <w:t>PlanT</w:t>
      </w:r>
      <w:r>
        <w:t>oRenew</w:t>
      </w:r>
      <w:proofErr w:type="spellEnd"/>
      <w:r>
        <w:t xml:space="preserve"> </w:t>
      </w:r>
      <w:r w:rsidR="001E45A9">
        <w:t>by December 15</w:t>
      </w:r>
      <w:r>
        <w:t>(</w:t>
      </w:r>
      <w:r w:rsidR="006321D1">
        <w:t xml:space="preserve">ADD </w:t>
      </w:r>
      <w:r>
        <w:t>G</w:t>
      </w:r>
      <w:r w:rsidR="006321D1">
        <w:t>RAPHIC)</w:t>
      </w:r>
    </w:p>
    <w:p w:rsidR="00C910AE" w:rsidRDefault="00C910AE">
      <w:r>
        <w:rPr>
          <w:noProof/>
        </w:rPr>
        <w:drawing>
          <wp:inline distT="0" distB="0" distL="0" distR="0">
            <wp:extent cx="316992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to Renew Checkl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801" cy="23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ECB">
        <w:t xml:space="preserve"> (</w:t>
      </w:r>
      <w:hyperlink r:id="rId8" w:history="1">
        <w:r w:rsidR="00457ECB" w:rsidRPr="000A7B50">
          <w:rPr>
            <w:rStyle w:val="Hyperlink"/>
          </w:rPr>
          <w:t>D</w:t>
        </w:r>
        <w:r w:rsidRPr="000A7B50">
          <w:rPr>
            <w:rStyle w:val="Hyperlink"/>
          </w:rPr>
          <w:t>ownload image here</w:t>
        </w:r>
      </w:hyperlink>
      <w:r>
        <w:t>)</w:t>
      </w:r>
    </w:p>
    <w:p w:rsidR="00E07D03" w:rsidRPr="00E07D03" w:rsidRDefault="00E07D03" w:rsidP="00E07D03">
      <w:r w:rsidRPr="00E07D03">
        <w:t>If you bought health insurance on the Marketplace, it can pay off to check out y</w:t>
      </w:r>
      <w:r w:rsidR="001E45A9">
        <w:t>our options before renewing</w:t>
      </w:r>
      <w:r w:rsidRPr="00E07D03">
        <w:t xml:space="preserve"> coverage #</w:t>
      </w:r>
      <w:proofErr w:type="spellStart"/>
      <w:r w:rsidRPr="00E07D03">
        <w:t>PlanToRenew</w:t>
      </w:r>
      <w:proofErr w:type="spellEnd"/>
      <w:r w:rsidRPr="00E07D03">
        <w:t xml:space="preserve"> </w:t>
      </w:r>
      <w:r w:rsidR="001E45A9">
        <w:t>by 12/15</w:t>
      </w:r>
    </w:p>
    <w:p w:rsidR="00E411ED" w:rsidRDefault="007D68F6">
      <w:r>
        <w:t>Listen to your Navigator. Open enrollment starts on 11/15 and it’s time to shop around. #</w:t>
      </w:r>
      <w:proofErr w:type="spellStart"/>
      <w:r>
        <w:t>PlanToRenew</w:t>
      </w:r>
      <w:proofErr w:type="spellEnd"/>
      <w:r w:rsidR="00EB5468">
        <w:t xml:space="preserve"> [ADD GRAPHIC]</w:t>
      </w:r>
    </w:p>
    <w:p w:rsidR="00EB5468" w:rsidRDefault="00E872BC">
      <w:r>
        <w:rPr>
          <w:noProof/>
        </w:rPr>
        <w:drawing>
          <wp:inline distT="0" distB="0" distL="0" distR="0">
            <wp:extent cx="3578087" cy="2683565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 a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95" cy="26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hyperlink r:id="rId10" w:history="1">
        <w:r w:rsidRPr="000A7B50">
          <w:rPr>
            <w:rStyle w:val="Hyperlink"/>
          </w:rPr>
          <w:t>Download image here</w:t>
        </w:r>
      </w:hyperlink>
      <w:r>
        <w:t>)</w:t>
      </w:r>
    </w:p>
    <w:p w:rsidR="00457ECB" w:rsidRDefault="00457ECB">
      <w:r>
        <w:lastRenderedPageBreak/>
        <w:t>Have questions about how to #</w:t>
      </w:r>
      <w:proofErr w:type="spellStart"/>
      <w:r>
        <w:t>StayCovered</w:t>
      </w:r>
      <w:proofErr w:type="spellEnd"/>
      <w:r>
        <w:t>? One-on-one help is available. Find a Navigator near you and #</w:t>
      </w:r>
      <w:proofErr w:type="spellStart"/>
      <w:r>
        <w:t>PlanToRenew</w:t>
      </w:r>
      <w:proofErr w:type="spellEnd"/>
      <w:r>
        <w:t xml:space="preserve"> [Add link to </w:t>
      </w:r>
      <w:r w:rsidR="008F1427">
        <w:t>local help site]</w:t>
      </w:r>
    </w:p>
    <w:p w:rsidR="00C910AE" w:rsidRDefault="00C910AE">
      <w:r w:rsidRPr="00C910AE">
        <w:t>Renewing your plan will give you &amp; your family peace of mind in 2015 AND you could save even more on your plan this year</w:t>
      </w:r>
      <w:bookmarkStart w:id="0" w:name="_GoBack"/>
      <w:bookmarkEnd w:id="0"/>
      <w:r>
        <w:rPr>
          <w:rStyle w:val="apple-converted-space"/>
          <w:rFonts w:ascii="Arial" w:hAnsi="Arial" w:cs="Arial"/>
          <w:color w:val="292F33"/>
          <w:sz w:val="20"/>
          <w:szCs w:val="20"/>
          <w:shd w:val="clear" w:color="auto" w:fill="FFFFFF"/>
        </w:rPr>
        <w:t xml:space="preserve"> </w:t>
      </w:r>
      <w:r>
        <w:t>#</w:t>
      </w:r>
      <w:proofErr w:type="spellStart"/>
      <w:r>
        <w:t>PlanToRenew</w:t>
      </w:r>
      <w:proofErr w:type="spellEnd"/>
    </w:p>
    <w:sectPr w:rsidR="00C9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9E7"/>
    <w:multiLevelType w:val="hybridMultilevel"/>
    <w:tmpl w:val="E10E7976"/>
    <w:lvl w:ilvl="0" w:tplc="EE3AC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B"/>
    <w:rsid w:val="000A7B50"/>
    <w:rsid w:val="001A5A9B"/>
    <w:rsid w:val="001E45A9"/>
    <w:rsid w:val="003B5653"/>
    <w:rsid w:val="003F2840"/>
    <w:rsid w:val="00457ECB"/>
    <w:rsid w:val="006321D1"/>
    <w:rsid w:val="006A7817"/>
    <w:rsid w:val="007D68F6"/>
    <w:rsid w:val="008234B4"/>
    <w:rsid w:val="008F1427"/>
    <w:rsid w:val="00AD233D"/>
    <w:rsid w:val="00C910AE"/>
    <w:rsid w:val="00D93980"/>
    <w:rsid w:val="00E07D03"/>
    <w:rsid w:val="00E411ED"/>
    <w:rsid w:val="00E872BC"/>
    <w:rsid w:val="00E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B4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B5653"/>
  </w:style>
  <w:style w:type="character" w:styleId="Hyperlink">
    <w:name w:val="Hyperlink"/>
    <w:basedOn w:val="DefaultParagraphFont"/>
    <w:uiPriority w:val="99"/>
    <w:unhideWhenUsed/>
    <w:rsid w:val="003B5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B4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B5653"/>
  </w:style>
  <w:style w:type="character" w:styleId="Hyperlink">
    <w:name w:val="Hyperlink"/>
    <w:basedOn w:val="DefaultParagraphFont"/>
    <w:uiPriority w:val="99"/>
    <w:unhideWhenUsed/>
    <w:rsid w:val="003B5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catalyst.org/resources/alerts/Plan-to-Renew-Checklis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dberg@communitycatalyst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munitycatalyst.org/resources/alerts/Shop-aroun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Lindberg</dc:creator>
  <cp:lastModifiedBy>Christine Lindberg</cp:lastModifiedBy>
  <cp:revision>8</cp:revision>
  <dcterms:created xsi:type="dcterms:W3CDTF">2014-10-09T17:34:00Z</dcterms:created>
  <dcterms:modified xsi:type="dcterms:W3CDTF">2014-10-10T15:02:00Z</dcterms:modified>
</cp:coreProperties>
</file>